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04558" w14:textId="77777777" w:rsidR="00A12425" w:rsidRDefault="00A12425"/>
    <w:p w14:paraId="1737E0D2" w14:textId="77777777" w:rsidR="00225C5D" w:rsidRDefault="00225C5D" w:rsidP="00225C5D">
      <w:p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título: mayúsculas, negrita y centrado</w:t>
      </w:r>
    </w:p>
    <w:p w14:paraId="55B89D26" w14:textId="77777777" w:rsidR="00225C5D" w:rsidRDefault="00225C5D" w:rsidP="00225C5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Arial 14</w:t>
      </w:r>
    </w:p>
    <w:p w14:paraId="26719D60" w14:textId="77777777" w:rsidR="00225C5D" w:rsidRDefault="00225C5D" w:rsidP="00225C5D">
      <w:pPr>
        <w:rPr>
          <w:rFonts w:ascii="Arial" w:hAnsi="Arial" w:cs="Arial"/>
        </w:rPr>
      </w:pPr>
    </w:p>
    <w:p w14:paraId="6FAF3082" w14:textId="77777777" w:rsidR="00225C5D" w:rsidRDefault="00225C5D" w:rsidP="00225C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Primer autor</w:t>
      </w:r>
      <w:r>
        <w:rPr>
          <w:rFonts w:ascii="Arial" w:hAnsi="Arial" w:cs="Arial"/>
          <w:b/>
          <w:vertAlign w:val="superscript"/>
        </w:rPr>
        <w:t>1</w:t>
      </w:r>
      <w:r>
        <w:rPr>
          <w:rFonts w:ascii="Arial" w:hAnsi="Arial" w:cs="Arial"/>
          <w:b/>
        </w:rPr>
        <w:t xml:space="preserve"> (autor de la comunicación, Nombre y apellido), otros autores</w:t>
      </w:r>
      <w:r>
        <w:rPr>
          <w:rFonts w:ascii="Arial" w:hAnsi="Arial" w:cs="Arial"/>
          <w:b/>
          <w:vertAlign w:val="superscript"/>
        </w:rPr>
        <w:t>1,2</w:t>
      </w:r>
      <w:r>
        <w:rPr>
          <w:rFonts w:ascii="Arial" w:hAnsi="Arial" w:cs="Arial"/>
          <w:b/>
        </w:rPr>
        <w:t xml:space="preserve"> (Nombre y apellido). Usar superíndices para especificar las direcciones.</w:t>
      </w:r>
    </w:p>
    <w:p w14:paraId="2EE4D3C1" w14:textId="77777777" w:rsidR="00225C5D" w:rsidRDefault="00225C5D" w:rsidP="00225C5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Arial 12, negrita y centrado</w:t>
      </w:r>
    </w:p>
    <w:p w14:paraId="1B9C5594" w14:textId="77777777" w:rsidR="00225C5D" w:rsidRDefault="00225C5D" w:rsidP="00225C5D">
      <w:pPr>
        <w:rPr>
          <w:rFonts w:ascii="Arial" w:hAnsi="Arial" w:cs="Arial"/>
        </w:rPr>
      </w:pPr>
    </w:p>
    <w:p w14:paraId="578BC6A9" w14:textId="77777777" w:rsidR="00225C5D" w:rsidRDefault="00225C5D" w:rsidP="00225C5D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Dirección de los autores (especificar mediante superíndices</w:t>
      </w:r>
      <w:r>
        <w:rPr>
          <w:rFonts w:ascii="Arial" w:hAnsi="Arial" w:cs="Arial"/>
          <w:i/>
          <w:sz w:val="22"/>
          <w:szCs w:val="22"/>
          <w:vertAlign w:val="superscript"/>
        </w:rPr>
        <w:t>1,2</w:t>
      </w:r>
      <w:r>
        <w:rPr>
          <w:rFonts w:ascii="Arial" w:hAnsi="Arial" w:cs="Arial"/>
          <w:i/>
          <w:sz w:val="22"/>
          <w:szCs w:val="22"/>
        </w:rPr>
        <w:t xml:space="preserve"> la afiliación de cada autor a los diferentes centros, si hubiera), correo electrónico del autor de la comunicación </w:t>
      </w:r>
    </w:p>
    <w:p w14:paraId="28512E91" w14:textId="77777777" w:rsidR="00225C5D" w:rsidRDefault="00225C5D" w:rsidP="00225C5D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Arial 11, cursiva y centrada</w:t>
      </w:r>
    </w:p>
    <w:p w14:paraId="4D743D1A" w14:textId="77777777" w:rsidR="00225C5D" w:rsidRDefault="00225C5D" w:rsidP="00225C5D">
      <w:pPr>
        <w:jc w:val="both"/>
        <w:rPr>
          <w:rFonts w:ascii="Arial" w:hAnsi="Arial" w:cs="Arial"/>
          <w:sz w:val="20"/>
          <w:szCs w:val="20"/>
        </w:rPr>
      </w:pPr>
    </w:p>
    <w:p w14:paraId="7F58F2C5" w14:textId="77777777" w:rsidR="00225C5D" w:rsidRDefault="00225C5D" w:rsidP="00225C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Resumen</w:t>
      </w:r>
      <w:r>
        <w:rPr>
          <w:rFonts w:ascii="Arial" w:hAnsi="Arial" w:cs="Arial"/>
          <w:sz w:val="22"/>
          <w:szCs w:val="22"/>
        </w:rPr>
        <w:t xml:space="preserve">: Recopilación de los aspectos más relevantes de la comunicación. </w:t>
      </w:r>
    </w:p>
    <w:p w14:paraId="12667817" w14:textId="77777777" w:rsidR="00225C5D" w:rsidRDefault="00225C5D" w:rsidP="00225C5D">
      <w:pPr>
        <w:jc w:val="both"/>
        <w:rPr>
          <w:rFonts w:ascii="Arial" w:hAnsi="Arial" w:cs="Arial"/>
          <w:sz w:val="20"/>
          <w:szCs w:val="20"/>
        </w:rPr>
      </w:pPr>
    </w:p>
    <w:p w14:paraId="0019BC0A" w14:textId="77777777" w:rsidR="00225C5D" w:rsidRDefault="00225C5D" w:rsidP="00225C5D">
      <w:pPr>
        <w:jc w:val="both"/>
        <w:rPr>
          <w:rFonts w:ascii="Arial" w:hAnsi="Arial" w:cs="Arial"/>
          <w:sz w:val="20"/>
          <w:szCs w:val="20"/>
        </w:rPr>
      </w:pPr>
    </w:p>
    <w:p w14:paraId="764F6927" w14:textId="77777777" w:rsidR="00225C5D" w:rsidRDefault="00225C5D" w:rsidP="00225C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extensión máxima del resumen será de 300 palabras en letra Arial 11 y justificado, con márgenes de 2 cm en todos los lados y con espaciado sencillo y sangría (0,5) en la primera línea.</w:t>
      </w:r>
    </w:p>
    <w:p w14:paraId="5F81ECBC" w14:textId="77777777" w:rsidR="00225C5D" w:rsidRDefault="00225C5D" w:rsidP="00225C5D"/>
    <w:p w14:paraId="1663E19C" w14:textId="245FBB88" w:rsidR="00225C5D" w:rsidRPr="0021204C" w:rsidRDefault="00225C5D" w:rsidP="0021204C">
      <w:pPr>
        <w:jc w:val="both"/>
      </w:pPr>
      <w:r>
        <w:rPr>
          <w:rFonts w:ascii="Arial" w:hAnsi="Arial" w:cs="Arial"/>
          <w:sz w:val="22"/>
          <w:szCs w:val="22"/>
        </w:rPr>
        <w:t>Los resúmenes serán envia</w:t>
      </w:r>
      <w:r w:rsidR="0021204C">
        <w:rPr>
          <w:rFonts w:ascii="Arial" w:hAnsi="Arial" w:cs="Arial"/>
          <w:sz w:val="22"/>
          <w:szCs w:val="22"/>
        </w:rPr>
        <w:t xml:space="preserve">dos en formato Word a través del enlace de inscripción: </w:t>
      </w:r>
      <w:hyperlink r:id="rId6" w:history="1">
        <w:r w:rsidR="004937F1" w:rsidRPr="004937F1">
          <w:rPr>
            <w:rStyle w:val="Hipervnculo"/>
            <w:rFonts w:ascii="Arial" w:hAnsi="Arial" w:cs="Arial"/>
            <w:sz w:val="22"/>
            <w:szCs w:val="22"/>
          </w:rPr>
          <w:t>https://forms.gle/tSEYdhKbyQ5U1Hxi8</w:t>
        </w:r>
      </w:hyperlink>
    </w:p>
    <w:p w14:paraId="10D2D413" w14:textId="153CBC32" w:rsidR="00225C5D" w:rsidRDefault="00225C5D" w:rsidP="00225C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nombre del archivo será: Autor1_I</w:t>
      </w:r>
      <w:r w:rsidR="00C76E1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Jornadas EDIUAL.doc.</w:t>
      </w:r>
    </w:p>
    <w:p w14:paraId="45D7F372" w14:textId="585BBBF2" w:rsidR="00225C5D" w:rsidRDefault="00225C5D" w:rsidP="00225C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plazo para la recepción de los resúmenes finalizará el </w:t>
      </w:r>
      <w:r w:rsidR="00C76E15">
        <w:rPr>
          <w:rFonts w:ascii="Arial" w:hAnsi="Arial" w:cs="Arial"/>
          <w:b/>
          <w:sz w:val="22"/>
          <w:szCs w:val="22"/>
          <w:u w:val="single"/>
        </w:rPr>
        <w:t>14</w:t>
      </w:r>
      <w:r>
        <w:rPr>
          <w:rFonts w:ascii="Arial" w:hAnsi="Arial" w:cs="Arial"/>
          <w:b/>
          <w:sz w:val="22"/>
          <w:szCs w:val="22"/>
          <w:u w:val="single"/>
        </w:rPr>
        <w:t xml:space="preserve"> de ma</w:t>
      </w:r>
      <w:r w:rsidR="00C76E15">
        <w:rPr>
          <w:rFonts w:ascii="Arial" w:hAnsi="Arial" w:cs="Arial"/>
          <w:b/>
          <w:sz w:val="22"/>
          <w:szCs w:val="22"/>
          <w:u w:val="single"/>
        </w:rPr>
        <w:t>rzo de 2025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A33942" w14:textId="77777777" w:rsidR="00225C5D" w:rsidRDefault="00225C5D" w:rsidP="00225C5D"/>
    <w:p w14:paraId="3BEC61C2" w14:textId="665137C5" w:rsidR="00A12425" w:rsidRDefault="00A12425" w:rsidP="00225C5D">
      <w:pPr>
        <w:jc w:val="center"/>
      </w:pPr>
    </w:p>
    <w:sectPr w:rsidR="00A124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5CE21" w14:textId="77777777" w:rsidR="00315C26" w:rsidRDefault="00315C26" w:rsidP="00A12425">
      <w:r>
        <w:separator/>
      </w:r>
    </w:p>
  </w:endnote>
  <w:endnote w:type="continuationSeparator" w:id="0">
    <w:p w14:paraId="264EF5A1" w14:textId="77777777" w:rsidR="00315C26" w:rsidRDefault="00315C26" w:rsidP="00A1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4F42F" w14:textId="77777777" w:rsidR="00225C5D" w:rsidRDefault="00225C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986BE" w14:textId="419C223B" w:rsidR="00225C5D" w:rsidRPr="00DA3E71" w:rsidRDefault="00225C5D">
    <w:pPr>
      <w:pStyle w:val="Piedepgina"/>
      <w:rPr>
        <w:sz w:val="20"/>
        <w:szCs w:val="20"/>
      </w:rPr>
    </w:pPr>
    <w:r w:rsidRPr="00DA3E71">
      <w:rPr>
        <w:sz w:val="20"/>
        <w:szCs w:val="20"/>
      </w:rPr>
      <w:t xml:space="preserve">I Jornadas Doctorales UAL (2024), </w:t>
    </w:r>
    <w:r w:rsidR="00DA3E71" w:rsidRPr="00DA3E71">
      <w:rPr>
        <w:sz w:val="20"/>
        <w:szCs w:val="20"/>
      </w:rPr>
      <w:t>Almería, 12-14 de junio de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B6D0" w14:textId="77777777" w:rsidR="00225C5D" w:rsidRDefault="00225C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15B13" w14:textId="77777777" w:rsidR="00315C26" w:rsidRDefault="00315C26" w:rsidP="00A12425">
      <w:r>
        <w:separator/>
      </w:r>
    </w:p>
  </w:footnote>
  <w:footnote w:type="continuationSeparator" w:id="0">
    <w:p w14:paraId="5C8B2062" w14:textId="77777777" w:rsidR="00315C26" w:rsidRDefault="00315C26" w:rsidP="00A12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765B3" w14:textId="77777777" w:rsidR="00225C5D" w:rsidRDefault="00225C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8C603" w14:textId="4EB9F929" w:rsidR="00A12425" w:rsidRDefault="00A1242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8C268FD" wp14:editId="4F98753B">
          <wp:simplePos x="0" y="0"/>
          <wp:positionH relativeFrom="margin">
            <wp:align>left</wp:align>
          </wp:positionH>
          <wp:positionV relativeFrom="topMargin">
            <wp:posOffset>380365</wp:posOffset>
          </wp:positionV>
          <wp:extent cx="2499360" cy="838200"/>
          <wp:effectExtent l="0" t="0" r="0" b="0"/>
          <wp:wrapSquare wrapText="bothSides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541A14C" wp14:editId="4ED8BA28">
          <wp:simplePos x="0" y="0"/>
          <wp:positionH relativeFrom="margin">
            <wp:align>right</wp:align>
          </wp:positionH>
          <wp:positionV relativeFrom="paragraph">
            <wp:posOffset>-195580</wp:posOffset>
          </wp:positionV>
          <wp:extent cx="2199005" cy="982980"/>
          <wp:effectExtent l="0" t="0" r="0" b="0"/>
          <wp:wrapSquare wrapText="bothSides"/>
          <wp:docPr id="4" name="Imagen 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Interfaz de usuario gráfica&#10;&#10;Descripción generada automá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07" t="26753" r="14048" b="27134"/>
                  <a:stretch/>
                </pic:blipFill>
                <pic:spPr bwMode="auto">
                  <a:xfrm>
                    <a:off x="0" y="0"/>
                    <a:ext cx="219900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0A11DD" w14:textId="1A5C41FD" w:rsidR="00A12425" w:rsidRDefault="00A12425">
    <w:pPr>
      <w:pStyle w:val="Encabezado"/>
    </w:pPr>
  </w:p>
  <w:p w14:paraId="0C6150D1" w14:textId="77777777" w:rsidR="00A12425" w:rsidRDefault="00A12425">
    <w:pPr>
      <w:pStyle w:val="Encabezado"/>
    </w:pPr>
  </w:p>
  <w:p w14:paraId="43867FA2" w14:textId="77777777" w:rsidR="00A12425" w:rsidRDefault="00A12425">
    <w:pPr>
      <w:pStyle w:val="Encabezado"/>
    </w:pPr>
  </w:p>
  <w:p w14:paraId="23380037" w14:textId="7629A4A2" w:rsidR="00A12425" w:rsidRDefault="00A1242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CBC2D" w14:textId="77777777" w:rsidR="00225C5D" w:rsidRDefault="00225C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CFD"/>
    <w:rsid w:val="00025544"/>
    <w:rsid w:val="000536C0"/>
    <w:rsid w:val="00082CFD"/>
    <w:rsid w:val="00160E12"/>
    <w:rsid w:val="001A4F66"/>
    <w:rsid w:val="0021204C"/>
    <w:rsid w:val="00225C5D"/>
    <w:rsid w:val="00315C26"/>
    <w:rsid w:val="004937F1"/>
    <w:rsid w:val="004E7C62"/>
    <w:rsid w:val="00746DFA"/>
    <w:rsid w:val="009D4102"/>
    <w:rsid w:val="00A12425"/>
    <w:rsid w:val="00C76E15"/>
    <w:rsid w:val="00DA3E71"/>
    <w:rsid w:val="00E01C94"/>
    <w:rsid w:val="00E4119F"/>
    <w:rsid w:val="00E9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464D"/>
  <w15:chartTrackingRefBased/>
  <w15:docId w15:val="{6C5A07AF-7BF7-4A4E-8B00-C942953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C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82C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2C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2CF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2CF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2CF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2CF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2CF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2CF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2CF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2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2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2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2C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2CF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2C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2C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2C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2C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2C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82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2CF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82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2CF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82C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2C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82C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2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2C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2CF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1242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12425"/>
  </w:style>
  <w:style w:type="paragraph" w:styleId="Piedepgina">
    <w:name w:val="footer"/>
    <w:basedOn w:val="Normal"/>
    <w:link w:val="PiedepginaCar"/>
    <w:uiPriority w:val="99"/>
    <w:unhideWhenUsed/>
    <w:rsid w:val="00A1242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2425"/>
  </w:style>
  <w:style w:type="paragraph" w:styleId="NormalWeb">
    <w:name w:val="Normal (Web)"/>
    <w:basedOn w:val="Normal"/>
    <w:uiPriority w:val="99"/>
    <w:semiHidden/>
    <w:unhideWhenUsed/>
    <w:rsid w:val="00225C5D"/>
    <w:pPr>
      <w:spacing w:before="100" w:beforeAutospacing="1" w:after="100" w:afterAutospacing="1"/>
    </w:pPr>
  </w:style>
  <w:style w:type="character" w:styleId="Hipervnculo">
    <w:name w:val="Hyperlink"/>
    <w:unhideWhenUsed/>
    <w:rsid w:val="00225C5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937F1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3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tSEYdhKbyQ5U1Hxi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</dc:creator>
  <cp:keywords/>
  <dc:description/>
  <cp:lastModifiedBy>Irene Gimenez Lao</cp:lastModifiedBy>
  <cp:revision>4</cp:revision>
  <dcterms:created xsi:type="dcterms:W3CDTF">2025-02-26T16:30:00Z</dcterms:created>
  <dcterms:modified xsi:type="dcterms:W3CDTF">2025-02-27T07:29:00Z</dcterms:modified>
</cp:coreProperties>
</file>