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B8EC" w14:textId="77777777" w:rsidR="001866CF" w:rsidRDefault="001866CF" w:rsidP="008C7C28"/>
    <w:tbl>
      <w:tblPr>
        <w:tblStyle w:val="Tablaconcuadrcula"/>
        <w:tblW w:w="5557" w:type="dxa"/>
        <w:jc w:val="center"/>
        <w:tblLook w:val="04A0" w:firstRow="1" w:lastRow="0" w:firstColumn="1" w:lastColumn="0" w:noHBand="0" w:noVBand="1"/>
      </w:tblPr>
      <w:tblGrid>
        <w:gridCol w:w="5557"/>
      </w:tblGrid>
      <w:tr w:rsidR="00D159F5" w:rsidRPr="002443DD" w14:paraId="738EBFDB" w14:textId="77777777" w:rsidTr="001F7368">
        <w:trPr>
          <w:trHeight w:val="567"/>
          <w:jc w:val="center"/>
        </w:trPr>
        <w:tc>
          <w:tcPr>
            <w:tcW w:w="5557" w:type="dxa"/>
            <w:vAlign w:val="center"/>
          </w:tcPr>
          <w:p w14:paraId="096F9239" w14:textId="77777777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Historial científico-técnico del grupo receptor</w:t>
            </w:r>
          </w:p>
          <w:p w14:paraId="78551836" w14:textId="1849493C" w:rsidR="001F7368" w:rsidRPr="008C7C28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Ayudas Margarita Salas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17A7E662" w14:textId="77777777" w:rsidR="008C7C28" w:rsidRPr="002443DD" w:rsidRDefault="008C7C2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678167DC" w14:textId="1EBFF549" w:rsidR="00D159F5" w:rsidRDefault="001F7368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RECEPTOR PRIMERO Y/O SEGUNDO AÑO</w:t>
      </w:r>
      <w:r w:rsidR="00D159F5"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1F7368" w14:paraId="52CB3048" w14:textId="77777777" w:rsidTr="001F7368">
        <w:tc>
          <w:tcPr>
            <w:tcW w:w="3256" w:type="dxa"/>
          </w:tcPr>
          <w:p w14:paraId="148CB7DC" w14:textId="56101EF4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7576348E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72021C99" w14:textId="77777777" w:rsidTr="001F7368">
        <w:tc>
          <w:tcPr>
            <w:tcW w:w="3256" w:type="dxa"/>
          </w:tcPr>
          <w:p w14:paraId="58082E5E" w14:textId="43805CC5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4CE7C1C9" w14:textId="77777777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</w:p>
        </w:tc>
      </w:tr>
      <w:tr w:rsidR="001F7368" w14:paraId="430DF4A7" w14:textId="77777777" w:rsidTr="001F7368">
        <w:tc>
          <w:tcPr>
            <w:tcW w:w="3256" w:type="dxa"/>
          </w:tcPr>
          <w:p w14:paraId="7A74472A" w14:textId="4453A41B" w:rsidR="001F7368" w:rsidRPr="001F7368" w:rsidRDefault="001F7368" w:rsidP="008C7C28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59DB09A5" w14:textId="77777777" w:rsidR="001F7368" w:rsidRPr="001F7368" w:rsidRDefault="001F7368" w:rsidP="008C7C28">
            <w:pPr>
              <w:rPr>
                <w:rFonts w:cstheme="minorHAnsi"/>
              </w:rPr>
            </w:pPr>
          </w:p>
        </w:tc>
      </w:tr>
    </w:tbl>
    <w:p w14:paraId="70728AC7" w14:textId="77777777" w:rsidR="001F7368" w:rsidRDefault="001F7368" w:rsidP="008C7C28"/>
    <w:p w14:paraId="3A12B63C" w14:textId="2523D7EB" w:rsidR="001F7368" w:rsidRDefault="001F7368" w:rsidP="008C7C28">
      <w:r>
        <w:t>El h</w:t>
      </w:r>
      <w:r w:rsidRPr="001F7368">
        <w:t>istorial científico-técnico del grupo receptor</w:t>
      </w:r>
      <w:r>
        <w:t xml:space="preserve">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595A48E" w14:textId="2BA54472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Breve descripción de las líneas de investigación.</w:t>
      </w:r>
    </w:p>
    <w:p w14:paraId="5FBE6E08" w14:textId="72A12C3C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Liderazgo y participación más relevantes en proyectos de investigación competitivos y contratos artículo 83 de la LOU.</w:t>
      </w:r>
    </w:p>
    <w:p w14:paraId="669A33C5" w14:textId="7E3F8607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Publicaciones científicas de relevancia.</w:t>
      </w:r>
    </w:p>
    <w:p w14:paraId="61B866F8" w14:textId="274E0562" w:rsidR="001F7368" w:rsidRDefault="001F7368" w:rsidP="001F7368">
      <w:pPr>
        <w:pStyle w:val="Prrafodelista"/>
        <w:numPr>
          <w:ilvl w:val="0"/>
          <w:numId w:val="1"/>
        </w:numPr>
        <w:jc w:val="both"/>
      </w:pPr>
      <w:r>
        <w:t>Experiencia en la formación de doctores.</w:t>
      </w:r>
    </w:p>
    <w:p w14:paraId="44C1019B" w14:textId="548FA3DB" w:rsidR="00F85E6B" w:rsidRDefault="00F85E6B" w:rsidP="001F7368">
      <w:pPr>
        <w:pStyle w:val="Prrafodelista"/>
        <w:numPr>
          <w:ilvl w:val="0"/>
          <w:numId w:val="1"/>
        </w:numPr>
        <w:jc w:val="both"/>
      </w:pPr>
      <w:r>
        <w:t>Trayectoria internacional.</w:t>
      </w:r>
    </w:p>
    <w:p w14:paraId="258DE6AC" w14:textId="77777777" w:rsidR="00F85E6B" w:rsidRDefault="00F85E6B" w:rsidP="00F85E6B">
      <w:pPr>
        <w:jc w:val="both"/>
      </w:pPr>
    </w:p>
    <w:p w14:paraId="275EA0C4" w14:textId="77777777" w:rsidR="00C52B03" w:rsidRDefault="00C52B03" w:rsidP="00F85E6B">
      <w:pPr>
        <w:jc w:val="both"/>
      </w:pPr>
    </w:p>
    <w:p w14:paraId="744A3812" w14:textId="77777777" w:rsidR="00C52B03" w:rsidRDefault="00C52B03" w:rsidP="00F85E6B">
      <w:pPr>
        <w:jc w:val="both"/>
      </w:pPr>
    </w:p>
    <w:p w14:paraId="5E560592" w14:textId="77777777" w:rsidR="00C52B03" w:rsidRDefault="00C52B03" w:rsidP="00F85E6B">
      <w:pPr>
        <w:jc w:val="both"/>
      </w:pPr>
    </w:p>
    <w:p w14:paraId="76EEBA63" w14:textId="77777777" w:rsidR="00F85E6B" w:rsidRDefault="00F85E6B" w:rsidP="00F85E6B">
      <w:pPr>
        <w:jc w:val="both"/>
      </w:pPr>
    </w:p>
    <w:p w14:paraId="0BD8FDE9" w14:textId="26917905" w:rsidR="00B704A6" w:rsidRDefault="00B704A6" w:rsidP="00B704A6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DE REINCORPORACIÓN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B704A6" w14:paraId="58EACE3F" w14:textId="77777777" w:rsidTr="009E005F">
        <w:tc>
          <w:tcPr>
            <w:tcW w:w="3256" w:type="dxa"/>
          </w:tcPr>
          <w:p w14:paraId="4DB4DC0F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Organismo/Universidad:</w:t>
            </w:r>
          </w:p>
        </w:tc>
        <w:tc>
          <w:tcPr>
            <w:tcW w:w="6089" w:type="dxa"/>
          </w:tcPr>
          <w:p w14:paraId="2E6AF94D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</w:p>
        </w:tc>
      </w:tr>
      <w:tr w:rsidR="00B704A6" w14:paraId="2E8DCB13" w14:textId="77777777" w:rsidTr="009E005F">
        <w:tc>
          <w:tcPr>
            <w:tcW w:w="3256" w:type="dxa"/>
          </w:tcPr>
          <w:p w14:paraId="42F72778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1EB2059B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</w:p>
        </w:tc>
      </w:tr>
      <w:tr w:rsidR="00B704A6" w14:paraId="448D5EC8" w14:textId="77777777" w:rsidTr="009E005F">
        <w:tc>
          <w:tcPr>
            <w:tcW w:w="3256" w:type="dxa"/>
          </w:tcPr>
          <w:p w14:paraId="10B4617C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730C93C2" w14:textId="77777777" w:rsidR="00B704A6" w:rsidRPr="001F7368" w:rsidRDefault="00B704A6" w:rsidP="009E005F">
            <w:pPr>
              <w:rPr>
                <w:rFonts w:cstheme="minorHAnsi"/>
              </w:rPr>
            </w:pPr>
          </w:p>
        </w:tc>
      </w:tr>
    </w:tbl>
    <w:p w14:paraId="7E79E84F" w14:textId="77777777" w:rsidR="00B704A6" w:rsidRDefault="00B704A6" w:rsidP="00B704A6"/>
    <w:p w14:paraId="25D20DBF" w14:textId="27DBC8DF" w:rsidR="00B704A6" w:rsidRDefault="00B704A6" w:rsidP="00B704A6">
      <w:r>
        <w:t>El h</w:t>
      </w:r>
      <w:r w:rsidRPr="001F7368">
        <w:t xml:space="preserve">istorial científico-técnico del grupo </w:t>
      </w:r>
      <w:r>
        <w:t xml:space="preserve">de reincorporación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666135C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Breve descripción de las líneas de investigación.</w:t>
      </w:r>
    </w:p>
    <w:p w14:paraId="15016207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Liderazgo y participación más relevantes en proyectos de investigación competitivos y contratos artículo 83 de la LOU.</w:t>
      </w:r>
    </w:p>
    <w:p w14:paraId="711A6375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Publicaciones científicas de relevancia.</w:t>
      </w:r>
    </w:p>
    <w:p w14:paraId="1C667332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Experiencia en la formación de doctores.</w:t>
      </w:r>
    </w:p>
    <w:p w14:paraId="215E0A06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Trayectoria internacional.</w:t>
      </w:r>
    </w:p>
    <w:p w14:paraId="2FB35F3F" w14:textId="77777777" w:rsidR="00B704A6" w:rsidRDefault="00B704A6" w:rsidP="00B704A6">
      <w:pPr>
        <w:jc w:val="both"/>
      </w:pPr>
    </w:p>
    <w:p w14:paraId="0F59D047" w14:textId="77777777" w:rsidR="00B704A6" w:rsidRDefault="00B704A6" w:rsidP="00B704A6">
      <w:pPr>
        <w:jc w:val="both"/>
      </w:pPr>
    </w:p>
    <w:p w14:paraId="16E0038D" w14:textId="77777777" w:rsidR="001F7368" w:rsidRDefault="001F7368" w:rsidP="008C7C28">
      <w:bookmarkStart w:id="0" w:name="_GoBack"/>
      <w:bookmarkEnd w:id="0"/>
    </w:p>
    <w:p w14:paraId="2488EE5E" w14:textId="77777777" w:rsidR="001F7368" w:rsidRDefault="001F7368"/>
    <w:sectPr w:rsidR="001F7368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AD92C" w14:textId="77777777" w:rsidR="00290398" w:rsidRDefault="00290398" w:rsidP="00F319AE">
      <w:r>
        <w:separator/>
      </w:r>
    </w:p>
  </w:endnote>
  <w:endnote w:type="continuationSeparator" w:id="0">
    <w:p w14:paraId="39368002" w14:textId="77777777" w:rsidR="00290398" w:rsidRDefault="00290398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>Sr. Vicerrector de Investigación e Innovación.-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4C68E" w14:textId="77777777" w:rsidR="00290398" w:rsidRDefault="00290398" w:rsidP="00F319AE">
      <w:r>
        <w:separator/>
      </w:r>
    </w:p>
  </w:footnote>
  <w:footnote w:type="continuationSeparator" w:id="0">
    <w:p w14:paraId="7B66A692" w14:textId="77777777" w:rsidR="00290398" w:rsidRDefault="00290398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866CF"/>
    <w:rsid w:val="001930F2"/>
    <w:rsid w:val="001F7368"/>
    <w:rsid w:val="00222DF0"/>
    <w:rsid w:val="00231B78"/>
    <w:rsid w:val="00290398"/>
    <w:rsid w:val="002E36E7"/>
    <w:rsid w:val="00316FDC"/>
    <w:rsid w:val="00376EF7"/>
    <w:rsid w:val="003A3D1C"/>
    <w:rsid w:val="00422B5F"/>
    <w:rsid w:val="00446167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A23"/>
    <w:rsid w:val="008920C5"/>
    <w:rsid w:val="008A79DD"/>
    <w:rsid w:val="008C7C28"/>
    <w:rsid w:val="00954FD0"/>
    <w:rsid w:val="009B670A"/>
    <w:rsid w:val="009F1697"/>
    <w:rsid w:val="009F5945"/>
    <w:rsid w:val="00A12D3F"/>
    <w:rsid w:val="00B678B9"/>
    <w:rsid w:val="00B704A6"/>
    <w:rsid w:val="00B85926"/>
    <w:rsid w:val="00BB6CC2"/>
    <w:rsid w:val="00BC3090"/>
    <w:rsid w:val="00BF1A25"/>
    <w:rsid w:val="00C52B03"/>
    <w:rsid w:val="00C96440"/>
    <w:rsid w:val="00CB727C"/>
    <w:rsid w:val="00CD2EE5"/>
    <w:rsid w:val="00D1031A"/>
    <w:rsid w:val="00D159F5"/>
    <w:rsid w:val="00D6049F"/>
    <w:rsid w:val="00DB5648"/>
    <w:rsid w:val="00DD70DD"/>
    <w:rsid w:val="00DE5399"/>
    <w:rsid w:val="00E247A1"/>
    <w:rsid w:val="00E431BF"/>
    <w:rsid w:val="00E478C5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Mª Jesus Molina Orantes</cp:lastModifiedBy>
  <cp:revision>7</cp:revision>
  <dcterms:created xsi:type="dcterms:W3CDTF">2021-06-30T17:34:00Z</dcterms:created>
  <dcterms:modified xsi:type="dcterms:W3CDTF">2021-07-01T09:40:00Z</dcterms:modified>
</cp:coreProperties>
</file>